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38" w:rsidRPr="00520581" w:rsidRDefault="00BE5C2B" w:rsidP="00132794">
      <w:pPr>
        <w:rPr>
          <w:rFonts w:ascii="Arial Black" w:hAnsi="Arial Black"/>
          <w:b/>
          <w:color w:val="4F6228" w:themeColor="accent3" w:themeShade="8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ge">
                  <wp:posOffset>530225</wp:posOffset>
                </wp:positionV>
                <wp:extent cx="1066800" cy="8343900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81E" w:rsidRPr="00A57FCC" w:rsidRDefault="007D482C" w:rsidP="00A57FCC">
                            <w:pPr>
                              <w:pStyle w:val="Heading1"/>
                            </w:pPr>
                            <w:r w:rsidRPr="007D482C">
                              <w:rPr>
                                <w:sz w:val="88"/>
                                <w:szCs w:val="88"/>
                              </w:rPr>
                              <w:t>F</w:t>
                            </w:r>
                            <w:r w:rsidRPr="007D482C">
                              <w:rPr>
                                <w:sz w:val="68"/>
                                <w:szCs w:val="68"/>
                              </w:rPr>
                              <w:t>ACTOR</w:t>
                            </w:r>
                            <w:r w:rsidRPr="007D482C">
                              <w:rPr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BE5C2B">
                              <w:rPr>
                                <w:sz w:val="96"/>
                                <w:szCs w:val="76"/>
                              </w:rPr>
                              <w:t>F</w:t>
                            </w:r>
                            <w:r w:rsidR="00BE5C2B" w:rsidRPr="009B1CC3">
                              <w:rPr>
                                <w:sz w:val="68"/>
                                <w:szCs w:val="68"/>
                              </w:rPr>
                              <w:t>all</w:t>
                            </w:r>
                            <w:r w:rsidRPr="007D482C">
                              <w:rPr>
                                <w:sz w:val="76"/>
                                <w:szCs w:val="7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 w:rsidRPr="007D482C">
                              <w:rPr>
                                <w:sz w:val="68"/>
                                <w:szCs w:val="68"/>
                              </w:rPr>
                              <w:t>YMPOSIUM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41.75pt;width:84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" stroked="f">
                <v:textbox style="layout-flow:vertical;mso-layout-flow-alt:bottom-to-top">
                  <w:txbxContent>
                    <w:p w:rsidR="0021781E" w:rsidRPr="00A57FCC" w:rsidRDefault="007D482C" w:rsidP="00A57FCC">
                      <w:pPr>
                        <w:pStyle w:val="Heading1"/>
                      </w:pPr>
                      <w:r w:rsidRPr="007D482C">
                        <w:rPr>
                          <w:sz w:val="88"/>
                          <w:szCs w:val="88"/>
                        </w:rPr>
                        <w:t>F</w:t>
                      </w:r>
                      <w:r w:rsidRPr="007D482C">
                        <w:rPr>
                          <w:sz w:val="68"/>
                          <w:szCs w:val="68"/>
                        </w:rPr>
                        <w:t>ACTOR</w:t>
                      </w:r>
                      <w:r w:rsidRPr="007D482C">
                        <w:rPr>
                          <w:sz w:val="76"/>
                          <w:szCs w:val="76"/>
                        </w:rPr>
                        <w:t xml:space="preserve"> </w:t>
                      </w:r>
                      <w:r w:rsidR="00BE5C2B">
                        <w:rPr>
                          <w:sz w:val="96"/>
                          <w:szCs w:val="76"/>
                        </w:rPr>
                        <w:t>F</w:t>
                      </w:r>
                      <w:r w:rsidR="00BE5C2B" w:rsidRPr="009B1CC3">
                        <w:rPr>
                          <w:sz w:val="68"/>
                          <w:szCs w:val="68"/>
                        </w:rPr>
                        <w:t>all</w:t>
                      </w:r>
                      <w:r w:rsidRPr="007D482C">
                        <w:rPr>
                          <w:sz w:val="76"/>
                          <w:szCs w:val="76"/>
                        </w:rPr>
                        <w:t xml:space="preserve"> </w:t>
                      </w:r>
                      <w:r>
                        <w:t>S</w:t>
                      </w:r>
                      <w:r w:rsidRPr="007D482C">
                        <w:rPr>
                          <w:sz w:val="68"/>
                          <w:szCs w:val="68"/>
                        </w:rPr>
                        <w:t>YMPOSIUM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20581">
        <w:rPr>
          <w:rFonts w:ascii="Arial Black" w:hAnsi="Arial Black"/>
          <w:b/>
          <w:color w:val="4F6228" w:themeColor="accent3" w:themeShade="80"/>
          <w:sz w:val="28"/>
        </w:rPr>
        <w:t>Stren</w:t>
      </w:r>
      <w:r w:rsidR="00715AC1" w:rsidRPr="00520581">
        <w:rPr>
          <w:rFonts w:ascii="Arial Black" w:hAnsi="Arial Black"/>
          <w:b/>
          <w:color w:val="4F6228" w:themeColor="accent3" w:themeShade="80"/>
          <w:sz w:val="28"/>
        </w:rPr>
        <w:t>gthening Families for Healthier</w:t>
      </w:r>
      <w:r w:rsidR="00132794">
        <w:rPr>
          <w:rFonts w:ascii="Arial Black" w:hAnsi="Arial Black"/>
          <w:b/>
          <w:color w:val="4F6228" w:themeColor="accent3" w:themeShade="80"/>
          <w:sz w:val="28"/>
        </w:rPr>
        <w:t xml:space="preserve"> Communities</w:t>
      </w:r>
      <w:r w:rsidR="00206238" w:rsidRPr="00520581">
        <w:rPr>
          <w:rFonts w:ascii="Arial Black" w:hAnsi="Arial Black"/>
          <w:b/>
          <w:color w:val="4F6228" w:themeColor="accent3" w:themeShade="80"/>
          <w:sz w:val="28"/>
        </w:rPr>
        <w:t>!</w:t>
      </w:r>
    </w:p>
    <w:p w:rsidR="007D482C" w:rsidRPr="00132794" w:rsidRDefault="00BE5C2B" w:rsidP="00A32C16">
      <w:pPr>
        <w:pStyle w:val="Heading3"/>
        <w:rPr>
          <w:sz w:val="44"/>
        </w:rPr>
      </w:pPr>
      <w:r w:rsidRPr="00132794">
        <w:rPr>
          <w:sz w:val="44"/>
        </w:rPr>
        <w:t>Tue</w:t>
      </w:r>
      <w:r w:rsidR="007D482C" w:rsidRPr="00132794">
        <w:rPr>
          <w:sz w:val="44"/>
        </w:rPr>
        <w:t xml:space="preserve">sday, </w:t>
      </w:r>
      <w:r w:rsidRPr="00132794">
        <w:rPr>
          <w:sz w:val="44"/>
        </w:rPr>
        <w:t>October 14, 2014</w:t>
      </w:r>
    </w:p>
    <w:p w:rsidR="002F0753" w:rsidRPr="00132794" w:rsidRDefault="00A32C16" w:rsidP="00A32C16">
      <w:pPr>
        <w:pStyle w:val="Heading3"/>
        <w:rPr>
          <w:sz w:val="44"/>
        </w:rPr>
      </w:pPr>
      <w:r w:rsidRPr="00132794">
        <w:rPr>
          <w:sz w:val="44"/>
        </w:rPr>
        <w:t xml:space="preserve">Grace Church </w:t>
      </w:r>
      <w:r w:rsidR="007D482C" w:rsidRPr="00132794">
        <w:rPr>
          <w:sz w:val="44"/>
        </w:rPr>
        <w:t>164 Flat Creek Trail Fayetteville</w:t>
      </w:r>
    </w:p>
    <w:p w:rsidR="00A57FCC" w:rsidRPr="00132794" w:rsidRDefault="00206238" w:rsidP="00A32C16">
      <w:pPr>
        <w:pStyle w:val="Heading3"/>
        <w:rPr>
          <w:sz w:val="44"/>
        </w:rPr>
      </w:pPr>
      <w:r w:rsidRPr="00132794">
        <w:rPr>
          <w:sz w:val="44"/>
        </w:rPr>
        <w:t>8am-4pm</w:t>
      </w:r>
    </w:p>
    <w:p w:rsidR="0021781E" w:rsidRDefault="00B332EA" w:rsidP="00B332EA">
      <w:pPr>
        <w:pStyle w:val="Spacer"/>
        <w:pBdr>
          <w:top w:val="dashSmallGap" w:sz="4" w:space="9" w:color="BEC837"/>
          <w:bottom w:val="dashSmallGap" w:sz="4" w:space="0" w:color="BEC837"/>
        </w:pBdr>
      </w:pPr>
      <w:r>
        <w:t xml:space="preserve">Register </w:t>
      </w:r>
      <w:r w:rsidR="00BE5C2B">
        <w:t xml:space="preserve">on-line </w:t>
      </w:r>
      <w:hyperlink r:id="rId6" w:history="1">
        <w:r w:rsidR="00BE5C2B" w:rsidRPr="00D11BEB">
          <w:rPr>
            <w:rStyle w:val="Hyperlink"/>
          </w:rPr>
          <w:t>www.fayettefactor.org</w:t>
        </w:r>
      </w:hyperlink>
      <w:r w:rsidR="00BE5C2B">
        <w:t xml:space="preserve"> or emai</w:t>
      </w:r>
      <w:r w:rsidR="0000451B">
        <w:t>l fayettefacto</w:t>
      </w:r>
      <w:r w:rsidR="00BE5C2B">
        <w:t>r@gmail.com</w:t>
      </w:r>
    </w:p>
    <w:p w:rsidR="00206238" w:rsidRDefault="00206238" w:rsidP="0000451B">
      <w:pPr>
        <w:ind w:left="645"/>
      </w:pPr>
      <w:r>
        <w:t>The goal of the training is to promote</w:t>
      </w:r>
      <w:r w:rsidR="00F22489">
        <w:t xml:space="preserve"> awareness among service providers in how to better</w:t>
      </w:r>
      <w:r>
        <w:t xml:space="preserve"> </w:t>
      </w:r>
      <w:r w:rsidR="0000451B" w:rsidRPr="0000451B">
        <w:rPr>
          <w:lang w:val="en"/>
        </w:rPr>
        <w:t xml:space="preserve">support families and </w:t>
      </w:r>
      <w:r w:rsidR="00C64917">
        <w:rPr>
          <w:lang w:val="en"/>
        </w:rPr>
        <w:t xml:space="preserve">children and share tools that </w:t>
      </w:r>
      <w:r w:rsidR="003339EC">
        <w:rPr>
          <w:lang w:val="en"/>
        </w:rPr>
        <w:t xml:space="preserve">can </w:t>
      </w:r>
      <w:r w:rsidR="0000451B">
        <w:rPr>
          <w:lang w:val="en"/>
        </w:rPr>
        <w:t>help families</w:t>
      </w:r>
      <w:r w:rsidR="00C64917">
        <w:rPr>
          <w:lang w:val="en"/>
        </w:rPr>
        <w:t xml:space="preserve"> build protective factors to keep children safe and healthy.</w:t>
      </w:r>
    </w:p>
    <w:p w:rsidR="00206238" w:rsidRDefault="00206238" w:rsidP="00206238">
      <w:pPr>
        <w:ind w:firstLine="360"/>
        <w:rPr>
          <w:b/>
          <w:u w:val="single"/>
        </w:rPr>
      </w:pPr>
      <w:r w:rsidRPr="000E21FB">
        <w:rPr>
          <w:b/>
          <w:u w:val="single"/>
        </w:rPr>
        <w:t xml:space="preserve">WHO SHOULD </w:t>
      </w:r>
      <w:proofErr w:type="gramStart"/>
      <w:r w:rsidRPr="000E21FB">
        <w:rPr>
          <w:b/>
          <w:u w:val="single"/>
        </w:rPr>
        <w:t>ATTEND:</w:t>
      </w:r>
      <w:proofErr w:type="gramEnd"/>
    </w:p>
    <w:p w:rsidR="00206238" w:rsidRPr="00A32C16" w:rsidRDefault="00206238" w:rsidP="00206238">
      <w:pPr>
        <w:numPr>
          <w:ilvl w:val="0"/>
          <w:numId w:val="1"/>
        </w:numPr>
        <w:ind w:left="990" w:hanging="450"/>
        <w:rPr>
          <w:sz w:val="22"/>
        </w:rPr>
      </w:pPr>
      <w:r w:rsidRPr="00A32C16">
        <w:rPr>
          <w:sz w:val="22"/>
        </w:rPr>
        <w:t xml:space="preserve">School counselors,  social workers,  and administrators </w:t>
      </w:r>
    </w:p>
    <w:p w:rsidR="00206238" w:rsidRPr="00A32C16" w:rsidRDefault="00206238" w:rsidP="00206238">
      <w:pPr>
        <w:numPr>
          <w:ilvl w:val="0"/>
          <w:numId w:val="1"/>
        </w:numPr>
        <w:ind w:left="990" w:hanging="450"/>
        <w:rPr>
          <w:sz w:val="22"/>
        </w:rPr>
      </w:pPr>
      <w:r w:rsidRPr="00A32C16">
        <w:rPr>
          <w:sz w:val="22"/>
        </w:rPr>
        <w:t>Law enforcement and others who network with the judicial systems</w:t>
      </w:r>
    </w:p>
    <w:p w:rsidR="00206238" w:rsidRPr="00A32C16" w:rsidRDefault="00206238" w:rsidP="00206238">
      <w:pPr>
        <w:numPr>
          <w:ilvl w:val="0"/>
          <w:numId w:val="1"/>
        </w:numPr>
        <w:ind w:left="990" w:hanging="450"/>
        <w:rPr>
          <w:sz w:val="22"/>
        </w:rPr>
      </w:pPr>
      <w:r w:rsidRPr="00A32C16">
        <w:rPr>
          <w:sz w:val="22"/>
        </w:rPr>
        <w:t>Social service agencies</w:t>
      </w:r>
    </w:p>
    <w:p w:rsidR="00206238" w:rsidRPr="00A32C16" w:rsidRDefault="00206238" w:rsidP="00206238">
      <w:pPr>
        <w:numPr>
          <w:ilvl w:val="0"/>
          <w:numId w:val="1"/>
        </w:numPr>
        <w:ind w:left="990" w:hanging="450"/>
        <w:rPr>
          <w:sz w:val="22"/>
        </w:rPr>
      </w:pPr>
      <w:r w:rsidRPr="00A32C16">
        <w:rPr>
          <w:sz w:val="22"/>
        </w:rPr>
        <w:t>Nonprofit organizations serving families and children</w:t>
      </w:r>
    </w:p>
    <w:p w:rsidR="00206238" w:rsidRPr="00A32C16" w:rsidRDefault="00206238" w:rsidP="00206238">
      <w:pPr>
        <w:numPr>
          <w:ilvl w:val="0"/>
          <w:numId w:val="1"/>
        </w:numPr>
        <w:ind w:left="990" w:hanging="450"/>
        <w:rPr>
          <w:sz w:val="22"/>
        </w:rPr>
      </w:pPr>
      <w:r w:rsidRPr="00A32C16">
        <w:rPr>
          <w:sz w:val="22"/>
        </w:rPr>
        <w:t>Faith based organizations</w:t>
      </w:r>
      <w:r w:rsidR="00B913AE">
        <w:rPr>
          <w:sz w:val="22"/>
        </w:rPr>
        <w:t xml:space="preserve"> </w:t>
      </w:r>
      <w:r w:rsidRPr="00A32C16">
        <w:rPr>
          <w:sz w:val="22"/>
        </w:rPr>
        <w:t>missions or outreach coordinators, youth pastors</w:t>
      </w:r>
    </w:p>
    <w:p w:rsidR="00206238" w:rsidRPr="00A32C16" w:rsidRDefault="00206238" w:rsidP="00206238">
      <w:pPr>
        <w:numPr>
          <w:ilvl w:val="0"/>
          <w:numId w:val="1"/>
        </w:numPr>
        <w:ind w:left="990" w:hanging="450"/>
        <w:rPr>
          <w:sz w:val="22"/>
        </w:rPr>
      </w:pPr>
      <w:r w:rsidRPr="00A32C16">
        <w:rPr>
          <w:sz w:val="22"/>
        </w:rPr>
        <w:t xml:space="preserve">Business community interested in issues which impact their workforce </w:t>
      </w:r>
    </w:p>
    <w:p w:rsidR="00206238" w:rsidRPr="00A32C16" w:rsidRDefault="00206238" w:rsidP="00206238">
      <w:pPr>
        <w:numPr>
          <w:ilvl w:val="0"/>
          <w:numId w:val="1"/>
        </w:numPr>
        <w:ind w:left="990" w:hanging="450"/>
        <w:rPr>
          <w:sz w:val="22"/>
        </w:rPr>
      </w:pPr>
      <w:r w:rsidRPr="00A32C16">
        <w:rPr>
          <w:sz w:val="22"/>
        </w:rPr>
        <w:t>Others who are interested in learning more about what they can do to help transform their communities</w:t>
      </w:r>
    </w:p>
    <w:p w:rsidR="001D7D24" w:rsidRDefault="00BE5C2B" w:rsidP="00481147">
      <w:pPr>
        <w:pStyle w:val="Spacer"/>
        <w:rPr>
          <w:b/>
          <w:sz w:val="23"/>
          <w:szCs w:val="23"/>
        </w:rPr>
      </w:pPr>
      <w:r>
        <w:rPr>
          <w:b/>
          <w:sz w:val="23"/>
          <w:szCs w:val="23"/>
        </w:rPr>
        <w:t>Fee: $4</w:t>
      </w:r>
      <w:r w:rsidR="00B332EA" w:rsidRPr="00B332EA">
        <w:rPr>
          <w:b/>
          <w:sz w:val="23"/>
          <w:szCs w:val="23"/>
        </w:rPr>
        <w:t xml:space="preserve">0/FACTOR </w:t>
      </w:r>
      <w:r>
        <w:rPr>
          <w:b/>
          <w:sz w:val="23"/>
          <w:szCs w:val="23"/>
        </w:rPr>
        <w:t>Members; $6</w:t>
      </w:r>
      <w:r w:rsidR="0016431E">
        <w:rPr>
          <w:b/>
          <w:sz w:val="23"/>
          <w:szCs w:val="23"/>
        </w:rPr>
        <w:t>0</w:t>
      </w:r>
      <w:r w:rsidR="00B332EA" w:rsidRPr="00B332EA">
        <w:rPr>
          <w:b/>
          <w:sz w:val="23"/>
          <w:szCs w:val="23"/>
        </w:rPr>
        <w:t>/F</w:t>
      </w:r>
      <w:r w:rsidR="001D7D24">
        <w:rPr>
          <w:b/>
          <w:sz w:val="23"/>
          <w:szCs w:val="23"/>
        </w:rPr>
        <w:t>ACTOR Associate</w:t>
      </w:r>
      <w:r>
        <w:rPr>
          <w:b/>
          <w:sz w:val="23"/>
          <w:szCs w:val="23"/>
        </w:rPr>
        <w:t xml:space="preserve">s &amp; General Public- Group Rate of $40 per person with 10 or more </w:t>
      </w:r>
    </w:p>
    <w:p w:rsidR="00481147" w:rsidRPr="00B332EA" w:rsidRDefault="00B332EA" w:rsidP="00481147">
      <w:pPr>
        <w:pStyle w:val="Spacer"/>
        <w:rPr>
          <w:b/>
          <w:sz w:val="23"/>
          <w:szCs w:val="23"/>
        </w:rPr>
      </w:pPr>
      <w:r w:rsidRPr="00B332EA">
        <w:rPr>
          <w:b/>
          <w:sz w:val="23"/>
          <w:szCs w:val="23"/>
        </w:rPr>
        <w:t xml:space="preserve"> </w:t>
      </w:r>
      <w:r w:rsidR="00BE5C2B" w:rsidRPr="00B332EA">
        <w:rPr>
          <w:b/>
          <w:sz w:val="23"/>
          <w:szCs w:val="23"/>
        </w:rPr>
        <w:t>Fee</w:t>
      </w:r>
      <w:r w:rsidRPr="00B332EA">
        <w:rPr>
          <w:b/>
          <w:sz w:val="23"/>
          <w:szCs w:val="23"/>
        </w:rPr>
        <w:t xml:space="preserve"> includes</w:t>
      </w:r>
      <w:r w:rsidR="00BE5C2B">
        <w:rPr>
          <w:b/>
          <w:sz w:val="23"/>
          <w:szCs w:val="23"/>
        </w:rPr>
        <w:t xml:space="preserve"> Breakfast,</w:t>
      </w:r>
      <w:r w:rsidR="00B913AE">
        <w:rPr>
          <w:b/>
          <w:sz w:val="23"/>
          <w:szCs w:val="23"/>
        </w:rPr>
        <w:t xml:space="preserve"> L</w:t>
      </w:r>
      <w:r w:rsidRPr="00B332EA">
        <w:rPr>
          <w:b/>
          <w:sz w:val="23"/>
          <w:szCs w:val="23"/>
        </w:rPr>
        <w:t xml:space="preserve">unch &amp; materials </w:t>
      </w:r>
    </w:p>
    <w:p w:rsidR="002F0753" w:rsidRDefault="00206238" w:rsidP="00206238">
      <w:pPr>
        <w:ind w:left="360"/>
        <w:rPr>
          <w:b/>
          <w:u w:val="single"/>
        </w:rPr>
      </w:pPr>
      <w:r w:rsidRPr="00206238">
        <w:rPr>
          <w:b/>
          <w:u w:val="single"/>
        </w:rPr>
        <w:t>Breakout Sessions:</w:t>
      </w:r>
    </w:p>
    <w:p w:rsidR="00715AC1" w:rsidRPr="00715AC1" w:rsidRDefault="00715AC1" w:rsidP="00715AC1">
      <w:pPr>
        <w:pStyle w:val="ListParagraph"/>
        <w:numPr>
          <w:ilvl w:val="0"/>
          <w:numId w:val="3"/>
        </w:numPr>
        <w:rPr>
          <w:b/>
        </w:rPr>
      </w:pPr>
      <w:r w:rsidRPr="00715AC1">
        <w:rPr>
          <w:b/>
        </w:rPr>
        <w:t>Prevention Track</w:t>
      </w:r>
    </w:p>
    <w:p w:rsidR="00715AC1" w:rsidRDefault="00715AC1" w:rsidP="00715AC1">
      <w:pPr>
        <w:pStyle w:val="ListParagraph"/>
        <w:numPr>
          <w:ilvl w:val="0"/>
          <w:numId w:val="2"/>
        </w:numPr>
        <w:ind w:left="1350" w:hanging="270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Stewards of Children 2.0</w:t>
      </w:r>
      <w:r w:rsidR="008F19F0">
        <w:rPr>
          <w:rFonts w:ascii="Bell MT" w:hAnsi="Bell MT"/>
          <w:sz w:val="22"/>
        </w:rPr>
        <w:t>- Krista Gonce/GA Center for Child Advocacy</w:t>
      </w:r>
    </w:p>
    <w:p w:rsidR="00A26D7E" w:rsidRPr="00715AC1" w:rsidRDefault="00132794" w:rsidP="00715AC1">
      <w:pPr>
        <w:pStyle w:val="ListParagraph"/>
        <w:numPr>
          <w:ilvl w:val="0"/>
          <w:numId w:val="2"/>
        </w:numPr>
        <w:ind w:left="1350" w:hanging="270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*</w:t>
      </w:r>
      <w:r w:rsidR="00715AC1" w:rsidRPr="00715AC1">
        <w:rPr>
          <w:rFonts w:ascii="Bell MT" w:hAnsi="Bell MT"/>
          <w:sz w:val="22"/>
        </w:rPr>
        <w:t>Bystanders</w:t>
      </w:r>
      <w:r w:rsidR="00715AC1">
        <w:rPr>
          <w:rFonts w:ascii="Bell MT" w:hAnsi="Bell MT"/>
          <w:sz w:val="22"/>
        </w:rPr>
        <w:t>-</w:t>
      </w:r>
      <w:r w:rsidR="00715AC1" w:rsidRPr="00715AC1">
        <w:rPr>
          <w:rFonts w:ascii="Bell MT" w:hAnsi="Bell MT"/>
          <w:sz w:val="22"/>
        </w:rPr>
        <w:t xml:space="preserve"> Protecting Children from Boundary Violations and Sexual Abuse</w:t>
      </w:r>
      <w:r w:rsidR="008F19F0">
        <w:rPr>
          <w:rFonts w:ascii="Bell MT" w:hAnsi="Bell MT"/>
          <w:sz w:val="22"/>
        </w:rPr>
        <w:t>-Krista Gonce</w:t>
      </w:r>
      <w:r w:rsidR="00715AC1" w:rsidRPr="00715AC1">
        <w:rPr>
          <w:rFonts w:ascii="Bell MT" w:hAnsi="Bell MT"/>
          <w:sz w:val="22"/>
        </w:rPr>
        <w:t> </w:t>
      </w:r>
    </w:p>
    <w:p w:rsidR="00715AC1" w:rsidRPr="008F19F0" w:rsidRDefault="00132794" w:rsidP="00715AC1">
      <w:pPr>
        <w:pStyle w:val="ListParagraph"/>
        <w:numPr>
          <w:ilvl w:val="0"/>
          <w:numId w:val="2"/>
        </w:numPr>
        <w:ind w:left="1350" w:hanging="270"/>
        <w:rPr>
          <w:rFonts w:ascii="Bell MT" w:hAnsi="Bell MT"/>
          <w:sz w:val="22"/>
        </w:rPr>
      </w:pPr>
      <w:r w:rsidRPr="008F19F0">
        <w:rPr>
          <w:rFonts w:ascii="Bell MT" w:hAnsi="Bell MT"/>
          <w:sz w:val="22"/>
        </w:rPr>
        <w:t>*</w:t>
      </w:r>
      <w:r w:rsidR="00715AC1" w:rsidRPr="008F19F0">
        <w:rPr>
          <w:rFonts w:ascii="Bell MT" w:hAnsi="Bell MT"/>
          <w:sz w:val="22"/>
        </w:rPr>
        <w:t>Talking with Children about Safety from Sexual Abuse</w:t>
      </w:r>
      <w:r w:rsidR="008F19F0" w:rsidRPr="008F19F0">
        <w:rPr>
          <w:rFonts w:ascii="Bell MT" w:hAnsi="Bell MT"/>
          <w:sz w:val="22"/>
        </w:rPr>
        <w:t>/</w:t>
      </w:r>
      <w:r w:rsidRPr="008F19F0">
        <w:rPr>
          <w:rFonts w:ascii="Bell MT" w:hAnsi="Bell MT"/>
          <w:sz w:val="22"/>
        </w:rPr>
        <w:t>*</w:t>
      </w:r>
      <w:r w:rsidR="00715AC1" w:rsidRPr="008F19F0">
        <w:rPr>
          <w:rFonts w:ascii="Bell MT" w:hAnsi="Bell MT"/>
          <w:sz w:val="22"/>
        </w:rPr>
        <w:t xml:space="preserve">Healthy Touch for Children and Youth </w:t>
      </w:r>
      <w:r w:rsidR="008F19F0">
        <w:rPr>
          <w:rFonts w:ascii="Bell MT" w:hAnsi="Bell MT"/>
          <w:sz w:val="22"/>
        </w:rPr>
        <w:t>–Krista Gonce</w:t>
      </w:r>
    </w:p>
    <w:p w:rsidR="00A32C16" w:rsidRDefault="00715AC1" w:rsidP="00715AC1">
      <w:pPr>
        <w:pStyle w:val="ListParagraph"/>
        <w:numPr>
          <w:ilvl w:val="0"/>
          <w:numId w:val="2"/>
        </w:numPr>
        <w:ind w:left="1350" w:hanging="270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Stop the Candy Shop-Domestic Violence Sex Trafficking</w:t>
      </w:r>
      <w:r w:rsidR="008F19F0">
        <w:rPr>
          <w:rFonts w:ascii="Bell MT" w:hAnsi="Bell MT"/>
          <w:sz w:val="22"/>
        </w:rPr>
        <w:t>- Leslie Brooks/Street Grace</w:t>
      </w:r>
    </w:p>
    <w:p w:rsidR="00941BDA" w:rsidRPr="00941BDA" w:rsidRDefault="00941BDA" w:rsidP="00941BDA">
      <w:pPr>
        <w:pStyle w:val="ListParagraph"/>
        <w:numPr>
          <w:ilvl w:val="0"/>
          <w:numId w:val="3"/>
        </w:numPr>
        <w:rPr>
          <w:rFonts w:cs="Arial"/>
          <w:b/>
        </w:rPr>
      </w:pPr>
      <w:r w:rsidRPr="00941BDA">
        <w:rPr>
          <w:rFonts w:cs="Arial"/>
          <w:b/>
        </w:rPr>
        <w:t>Governance/Professional Development Track</w:t>
      </w:r>
    </w:p>
    <w:p w:rsidR="00A32C16" w:rsidRPr="00A32C16" w:rsidRDefault="00941BDA" w:rsidP="00715AC1">
      <w:pPr>
        <w:pStyle w:val="ListParagraph"/>
        <w:numPr>
          <w:ilvl w:val="0"/>
          <w:numId w:val="2"/>
        </w:numPr>
        <w:ind w:left="1350" w:hanging="270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Grant Writing</w:t>
      </w:r>
      <w:r w:rsidR="00365E51">
        <w:rPr>
          <w:rFonts w:ascii="Bell MT" w:hAnsi="Bell MT"/>
          <w:sz w:val="22"/>
        </w:rPr>
        <w:t xml:space="preserve"> (covers two sessions)</w:t>
      </w:r>
      <w:r w:rsidR="008F19F0">
        <w:rPr>
          <w:rFonts w:ascii="Bell MT" w:hAnsi="Bell MT"/>
          <w:sz w:val="22"/>
        </w:rPr>
        <w:t>-Bettye Ludd/Clayton State University</w:t>
      </w:r>
    </w:p>
    <w:p w:rsidR="00A32C16" w:rsidRPr="00A32C16" w:rsidRDefault="00941BDA" w:rsidP="00715AC1">
      <w:pPr>
        <w:pStyle w:val="ListParagraph"/>
        <w:numPr>
          <w:ilvl w:val="0"/>
          <w:numId w:val="2"/>
        </w:numPr>
        <w:ind w:left="1350" w:hanging="270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Who’s Next-Succession Planning</w:t>
      </w:r>
      <w:r w:rsidR="008F19F0">
        <w:rPr>
          <w:rFonts w:ascii="Bell MT" w:hAnsi="Bell MT"/>
          <w:sz w:val="22"/>
        </w:rPr>
        <w:t>-Paula Semple/Sweetrees Consulting</w:t>
      </w:r>
    </w:p>
    <w:p w:rsidR="00A32C16" w:rsidRPr="00A32C16" w:rsidRDefault="0079088C" w:rsidP="00941BDA">
      <w:pPr>
        <w:pStyle w:val="ListParagraph"/>
        <w:numPr>
          <w:ilvl w:val="0"/>
          <w:numId w:val="2"/>
        </w:numPr>
        <w:ind w:firstLine="0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Evaluation</w:t>
      </w:r>
      <w:r w:rsidR="008F19F0">
        <w:rPr>
          <w:rFonts w:ascii="Bell MT" w:hAnsi="Bell MT"/>
          <w:sz w:val="22"/>
        </w:rPr>
        <w:t>-Telling Your Story Through Numbers- Donna Wilkens/Metis Associates</w:t>
      </w:r>
    </w:p>
    <w:p w:rsidR="00941BDA" w:rsidRPr="00520581" w:rsidRDefault="00941BDA" w:rsidP="00941BDA">
      <w:pPr>
        <w:pStyle w:val="ListParagraph"/>
        <w:numPr>
          <w:ilvl w:val="0"/>
          <w:numId w:val="3"/>
        </w:numPr>
        <w:rPr>
          <w:b/>
        </w:rPr>
      </w:pPr>
      <w:r w:rsidRPr="00520581">
        <w:rPr>
          <w:b/>
        </w:rPr>
        <w:t>Mental Health/Child Development Track</w:t>
      </w:r>
    </w:p>
    <w:p w:rsidR="00F94E33" w:rsidRPr="00F94E33" w:rsidRDefault="00F94E33" w:rsidP="00941BDA">
      <w:pPr>
        <w:pStyle w:val="ListParagraph"/>
        <w:numPr>
          <w:ilvl w:val="0"/>
          <w:numId w:val="4"/>
        </w:numPr>
        <w:ind w:firstLine="0"/>
        <w:rPr>
          <w:rFonts w:ascii="Bell MT" w:hAnsi="Bell MT"/>
          <w:sz w:val="22"/>
        </w:rPr>
      </w:pPr>
      <w:r w:rsidRPr="00F94E33">
        <w:rPr>
          <w:rFonts w:ascii="Bell MT" w:hAnsi="Bell MT"/>
          <w:sz w:val="22"/>
        </w:rPr>
        <w:t>Trauma Based Therapeutic Interventions</w:t>
      </w:r>
      <w:r w:rsidR="008F19F0">
        <w:rPr>
          <w:rFonts w:ascii="Bell MT" w:hAnsi="Bell MT"/>
          <w:sz w:val="22"/>
        </w:rPr>
        <w:t>-Dr. Kevin Freeman/Grace Harbour</w:t>
      </w:r>
    </w:p>
    <w:p w:rsidR="00941BDA" w:rsidRDefault="00941BDA" w:rsidP="00941BDA">
      <w:pPr>
        <w:pStyle w:val="ListParagraph"/>
        <w:numPr>
          <w:ilvl w:val="0"/>
          <w:numId w:val="4"/>
        </w:numPr>
        <w:ind w:firstLine="0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Vicarious Trauma/Compassion Fatigue</w:t>
      </w:r>
      <w:r w:rsidR="008F19F0">
        <w:rPr>
          <w:rFonts w:ascii="Bell MT" w:hAnsi="Bell MT"/>
          <w:sz w:val="22"/>
        </w:rPr>
        <w:t>-Johnnathan Ward/Children’s Healthcare of Atlanta</w:t>
      </w:r>
    </w:p>
    <w:p w:rsidR="00941BDA" w:rsidRDefault="00941BDA" w:rsidP="00941BDA">
      <w:pPr>
        <w:pStyle w:val="ListParagraph"/>
        <w:numPr>
          <w:ilvl w:val="0"/>
          <w:numId w:val="4"/>
        </w:numPr>
        <w:ind w:firstLine="0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Child Trauma and the Developing Brain</w:t>
      </w:r>
      <w:r w:rsidR="008F19F0">
        <w:rPr>
          <w:rFonts w:ascii="Bell MT" w:hAnsi="Bell MT"/>
          <w:sz w:val="22"/>
        </w:rPr>
        <w:t>-Dr. Jordan Greenbaum/CHOA-Emory</w:t>
      </w:r>
    </w:p>
    <w:p w:rsidR="00941BDA" w:rsidRDefault="00941BDA" w:rsidP="00941BDA">
      <w:pPr>
        <w:pStyle w:val="ListParagraph"/>
        <w:numPr>
          <w:ilvl w:val="0"/>
          <w:numId w:val="4"/>
        </w:numPr>
        <w:ind w:firstLine="0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Developmental Milestones</w:t>
      </w:r>
      <w:r w:rsidR="008F19F0">
        <w:rPr>
          <w:rFonts w:ascii="Bell MT" w:hAnsi="Bell MT"/>
          <w:sz w:val="22"/>
        </w:rPr>
        <w:t>-CHOA</w:t>
      </w:r>
      <w:bookmarkStart w:id="0" w:name="_GoBack"/>
      <w:bookmarkEnd w:id="0"/>
    </w:p>
    <w:p w:rsidR="00132794" w:rsidRDefault="00F94E33" w:rsidP="00F94E33">
      <w:pPr>
        <w:pStyle w:val="ListParagraph"/>
        <w:tabs>
          <w:tab w:val="left" w:pos="4140"/>
        </w:tabs>
        <w:ind w:left="1080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ab/>
      </w:r>
    </w:p>
    <w:p w:rsidR="00132794" w:rsidRPr="00D60B0C" w:rsidRDefault="00132794" w:rsidP="00D60B0C">
      <w:pPr>
        <w:pStyle w:val="ListParagraph"/>
        <w:numPr>
          <w:ilvl w:val="0"/>
          <w:numId w:val="1"/>
        </w:numPr>
        <w:rPr>
          <w:rFonts w:ascii="Bell MT" w:hAnsi="Bell MT"/>
          <w:sz w:val="22"/>
        </w:rPr>
      </w:pPr>
      <w:r w:rsidRPr="00D60B0C">
        <w:rPr>
          <w:rFonts w:ascii="Bell MT" w:hAnsi="Bell MT"/>
          <w:sz w:val="22"/>
        </w:rPr>
        <w:t>Must have Stewards of Children 2.0 certification to attend</w:t>
      </w:r>
    </w:p>
    <w:p w:rsidR="00132794" w:rsidRDefault="00132794" w:rsidP="00132794">
      <w:pPr>
        <w:ind w:left="720"/>
        <w:rPr>
          <w:rFonts w:ascii="Bell MT" w:hAnsi="Bell MT"/>
          <w:sz w:val="22"/>
        </w:rPr>
      </w:pPr>
    </w:p>
    <w:p w:rsidR="00132794" w:rsidRDefault="00132794" w:rsidP="00132794">
      <w:pPr>
        <w:ind w:left="720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 xml:space="preserve">Morning Keynote Speaker- Dr. Terry Oatts- </w:t>
      </w:r>
      <w:r w:rsidRPr="00132794">
        <w:rPr>
          <w:rFonts w:ascii="Bell MT" w:hAnsi="Bell MT"/>
          <w:sz w:val="22"/>
        </w:rPr>
        <w:t>Asst. Superintendent for Student Achievement/Fayette Schools</w:t>
      </w:r>
    </w:p>
    <w:p w:rsidR="00132794" w:rsidRPr="00132794" w:rsidRDefault="00132794" w:rsidP="00132794">
      <w:pPr>
        <w:ind w:left="720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Lunch Keynote Speaker- TBD</w:t>
      </w:r>
    </w:p>
    <w:sectPr w:rsidR="00132794" w:rsidRPr="00132794" w:rsidSect="00A32C16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76E"/>
      </v:shape>
    </w:pict>
  </w:numPicBullet>
  <w:abstractNum w:abstractNumId="0">
    <w:nsid w:val="1CF06D0A"/>
    <w:multiLevelType w:val="hybridMultilevel"/>
    <w:tmpl w:val="AE687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9B0F67"/>
    <w:multiLevelType w:val="hybridMultilevel"/>
    <w:tmpl w:val="35D204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E52A75"/>
    <w:multiLevelType w:val="hybridMultilevel"/>
    <w:tmpl w:val="09C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A2737"/>
    <w:multiLevelType w:val="hybridMultilevel"/>
    <w:tmpl w:val="1ECA9C54"/>
    <w:lvl w:ilvl="0" w:tplc="D304D70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6244F3"/>
    <w:multiLevelType w:val="hybridMultilevel"/>
    <w:tmpl w:val="AE66F4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2C"/>
    <w:rsid w:val="0000451B"/>
    <w:rsid w:val="0004342D"/>
    <w:rsid w:val="00132794"/>
    <w:rsid w:val="0016431E"/>
    <w:rsid w:val="001D7D24"/>
    <w:rsid w:val="001E2042"/>
    <w:rsid w:val="00206238"/>
    <w:rsid w:val="00216AB4"/>
    <w:rsid w:val="0021781E"/>
    <w:rsid w:val="002E6FAB"/>
    <w:rsid w:val="002F0753"/>
    <w:rsid w:val="003108BC"/>
    <w:rsid w:val="003339EC"/>
    <w:rsid w:val="00365E51"/>
    <w:rsid w:val="003F3E74"/>
    <w:rsid w:val="00481147"/>
    <w:rsid w:val="00484DE8"/>
    <w:rsid w:val="00520581"/>
    <w:rsid w:val="0060482C"/>
    <w:rsid w:val="00715AC1"/>
    <w:rsid w:val="0079088C"/>
    <w:rsid w:val="007D482C"/>
    <w:rsid w:val="00846DD9"/>
    <w:rsid w:val="008938D9"/>
    <w:rsid w:val="008B41B4"/>
    <w:rsid w:val="008C114A"/>
    <w:rsid w:val="008F19F0"/>
    <w:rsid w:val="00922994"/>
    <w:rsid w:val="00941BDA"/>
    <w:rsid w:val="009B1CC3"/>
    <w:rsid w:val="00A230E0"/>
    <w:rsid w:val="00A26D7E"/>
    <w:rsid w:val="00A32C16"/>
    <w:rsid w:val="00A57FCC"/>
    <w:rsid w:val="00AB4CBF"/>
    <w:rsid w:val="00AD0EE6"/>
    <w:rsid w:val="00AE3611"/>
    <w:rsid w:val="00B332EA"/>
    <w:rsid w:val="00B913AE"/>
    <w:rsid w:val="00BE5C2B"/>
    <w:rsid w:val="00BF0B96"/>
    <w:rsid w:val="00C64917"/>
    <w:rsid w:val="00D0348F"/>
    <w:rsid w:val="00D069DC"/>
    <w:rsid w:val="00D60B0C"/>
    <w:rsid w:val="00E132CD"/>
    <w:rsid w:val="00EE7848"/>
    <w:rsid w:val="00F22489"/>
    <w:rsid w:val="00F94E33"/>
    <w:rsid w:val="00F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character" w:styleId="IntenseEmphasis">
    <w:name w:val="Intense Emphasis"/>
    <w:basedOn w:val="DefaultParagraphFont"/>
    <w:uiPriority w:val="21"/>
    <w:qFormat/>
    <w:rsid w:val="00206238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06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23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2C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character" w:styleId="IntenseEmphasis">
    <w:name w:val="Intense Emphasis"/>
    <w:basedOn w:val="DefaultParagraphFont"/>
    <w:uiPriority w:val="21"/>
    <w:qFormat/>
    <w:rsid w:val="00206238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06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23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2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2C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yettefacto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AppData\Roaming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124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Smith</cp:lastModifiedBy>
  <cp:revision>15</cp:revision>
  <cp:lastPrinted>2014-09-08T18:57:00Z</cp:lastPrinted>
  <dcterms:created xsi:type="dcterms:W3CDTF">2014-08-24T21:18:00Z</dcterms:created>
  <dcterms:modified xsi:type="dcterms:W3CDTF">2014-09-16T15:45:00Z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</Properties>
</file>